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楷体_GB2312" w:hAnsi="方正小标宋简体" w:eastAsia="楷体_GB2312"/>
          <w:bCs/>
          <w:sz w:val="30"/>
          <w:szCs w:val="30"/>
          <w:lang w:val="en-US" w:eastAsia="zh-CN"/>
        </w:rPr>
      </w:pPr>
      <w:r>
        <w:rPr>
          <w:rFonts w:hint="eastAsia" w:ascii="楷体_GB2312" w:hAnsi="方正小标宋简体" w:eastAsia="楷体_GB2312"/>
          <w:bCs/>
          <w:sz w:val="30"/>
          <w:szCs w:val="30"/>
          <w:lang w:val="en-US" w:eastAsia="zh-CN"/>
        </w:rPr>
        <w:t>附件</w:t>
      </w:r>
      <w:bookmarkStart w:id="0" w:name="_GoBack"/>
      <w:bookmarkEnd w:id="0"/>
      <w:r>
        <w:rPr>
          <w:rFonts w:hint="eastAsia" w:ascii="楷体_GB2312" w:hAnsi="方正小标宋简体" w:eastAsia="楷体_GB2312"/>
          <w:bCs/>
          <w:sz w:val="30"/>
          <w:szCs w:val="30"/>
          <w:lang w:val="en-US" w:eastAsia="zh-CN"/>
        </w:rPr>
        <w:t>1</w:t>
      </w:r>
    </w:p>
    <w:p>
      <w:pPr>
        <w:jc w:val="center"/>
        <w:rPr>
          <w:rFonts w:ascii="楷体_GB2312" w:eastAsia="楷体_GB2312"/>
          <w:bCs/>
          <w:sz w:val="44"/>
        </w:rPr>
      </w:pPr>
      <w:r>
        <w:rPr>
          <w:rFonts w:hint="eastAsia" w:ascii="楷体_GB2312" w:hAnsi="方正小标宋简体" w:eastAsia="楷体_GB2312"/>
          <w:bCs/>
          <w:sz w:val="44"/>
        </w:rPr>
        <w:t>高新技术企业奖励资金申请表</w:t>
      </w:r>
    </w:p>
    <w:p>
      <w:pPr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申报单位（盖章）   年  月  日                 单位：万元</w:t>
      </w:r>
    </w:p>
    <w:tbl>
      <w:tblPr>
        <w:tblStyle w:val="2"/>
        <w:tblW w:w="9840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1820"/>
        <w:gridCol w:w="425"/>
        <w:gridCol w:w="709"/>
        <w:gridCol w:w="1418"/>
        <w:gridCol w:w="141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775" w:type="dxa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7065" w:type="dxa"/>
            <w:gridSpan w:val="6"/>
          </w:tcPr>
          <w:p>
            <w:pPr>
              <w:spacing w:line="6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775" w:type="dxa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所属乡镇（区）</w:t>
            </w:r>
          </w:p>
        </w:tc>
        <w:tc>
          <w:tcPr>
            <w:tcW w:w="1820" w:type="dxa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社会统一信息代码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775" w:type="dxa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高企证书编号</w:t>
            </w:r>
          </w:p>
        </w:tc>
        <w:tc>
          <w:tcPr>
            <w:tcW w:w="1820" w:type="dxa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是否首次认定高企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775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法定代表人</w:t>
            </w:r>
          </w:p>
        </w:tc>
        <w:tc>
          <w:tcPr>
            <w:tcW w:w="1820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手机号</w:t>
            </w: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办公电话</w:t>
            </w: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775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1820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手机号</w:t>
            </w: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办公电话</w:t>
            </w: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775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通讯电址</w:t>
            </w:r>
          </w:p>
        </w:tc>
        <w:tc>
          <w:tcPr>
            <w:tcW w:w="1820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775" w:type="dxa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开户银行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银行账号</w:t>
            </w:r>
          </w:p>
        </w:tc>
        <w:tc>
          <w:tcPr>
            <w:tcW w:w="2693" w:type="dxa"/>
            <w:gridSpan w:val="2"/>
          </w:tcPr>
          <w:p>
            <w:pPr>
              <w:spacing w:line="6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7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申请奖励金额（万元）</w:t>
            </w:r>
          </w:p>
        </w:tc>
        <w:tc>
          <w:tcPr>
            <w:tcW w:w="7065" w:type="dxa"/>
            <w:gridSpan w:val="6"/>
          </w:tcPr>
          <w:p>
            <w:pPr>
              <w:spacing w:line="6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7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审核奖励金额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7065" w:type="dxa"/>
            <w:gridSpan w:val="6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jc w:val="lef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 xml:space="preserve">法定代表人： </w:t>
      </w:r>
    </w:p>
    <w:p>
      <w:pPr>
        <w:rPr>
          <w:rFonts w:eastAsia="仿宋_GB2312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M2FmODliYWM0OWEyMTg1ZGYxMWNkZGYyMDBiMTgifQ=="/>
  </w:docVars>
  <w:rsids>
    <w:rsidRoot w:val="00000000"/>
    <w:rsid w:val="051375F6"/>
    <w:rsid w:val="14376E97"/>
    <w:rsid w:val="5EB95387"/>
    <w:rsid w:val="7A52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2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2023-08-14T07:57:00Z</dcterms:created>
  <dc:creator>Administrator</dc:creator>
  <cp:lastModifiedBy>曹新昊</cp:lastModifiedBy>
  <dcterms:modified xsi:type="dcterms:W3CDTF">2023-08-14T08:23:37Z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EED9EB8F391D45148D8C50B6D9141A23_13</vt:lpwstr>
  </property>
</Properties>
</file>